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1422B2">
              <w:rPr>
                <w:bCs/>
                <w:noProof/>
                <w:sz w:val="24"/>
                <w:u w:val="single"/>
                <w:lang w:val="fr-FR"/>
              </w:rPr>
              <w:t> </w:t>
            </w:r>
            <w:r w:rsidR="001422B2">
              <w:rPr>
                <w:bCs/>
                <w:noProof/>
                <w:sz w:val="24"/>
                <w:u w:val="single"/>
                <w:lang w:val="fr-FR"/>
              </w:rPr>
              <w:t> </w:t>
            </w:r>
            <w:r w:rsidR="001422B2">
              <w:rPr>
                <w:bCs/>
                <w:noProof/>
                <w:sz w:val="24"/>
                <w:u w:val="single"/>
                <w:lang w:val="fr-FR"/>
              </w:rPr>
              <w:t> </w:t>
            </w:r>
            <w:r w:rsidR="001422B2">
              <w:rPr>
                <w:bCs/>
                <w:noProof/>
                <w:sz w:val="24"/>
                <w:u w:val="single"/>
                <w:lang w:val="fr-FR"/>
              </w:rPr>
              <w:t> </w:t>
            </w:r>
            <w:r w:rsidR="001422B2">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r w:rsidR="00456183" w:rsidRPr="00456183">
              <w:rPr>
                <w:b/>
                <w:sz w:val="24"/>
                <w:lang w:val="fr-FR"/>
              </w:rPr>
              <w:t>(Runtime)</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1422B2">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456183"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45618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lastRenderedPageBreak/>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00456183"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456183" w:rsidRPr="00011FBE">
        <w:rPr>
          <w:sz w:val="20"/>
          <w:szCs w:val="20"/>
          <w:lang w:val="fr-FR"/>
        </w:rPr>
        <w:t xml:space="preserve"> </w:t>
      </w:r>
      <w:r w:rsidR="00456183" w:rsidRPr="00011FBE">
        <w:rPr>
          <w:b w:val="0"/>
          <w:sz w:val="20"/>
          <w:szCs w:val="20"/>
          <w:lang w:val="fr-FR" w:eastAsia="x-none"/>
        </w:rPr>
        <w:t>Vous ne pouvez utiliser les logiciels supplémentaires que directement avec le logiciel serveur, ou indirectement via d’autres logiciels supplémentaires</w:t>
      </w:r>
      <w:r w:rsidR="00456183" w:rsidRPr="00011FBE">
        <w:rPr>
          <w:b w:val="0"/>
          <w:sz w:val="20"/>
          <w:szCs w:val="20"/>
          <w:lang w:val="fr-FR"/>
        </w:rPr>
        <w:t>.</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456183" w:rsidRPr="00011FBE" w:rsidRDefault="00456183" w:rsidP="00456183">
      <w:pPr>
        <w:pStyle w:val="Heading2"/>
        <w:widowControl w:val="0"/>
        <w:numPr>
          <w:ilvl w:val="0"/>
          <w:numId w:val="0"/>
        </w:numPr>
        <w:ind w:left="1080" w:hanging="720"/>
        <w:rPr>
          <w:sz w:val="20"/>
          <w:szCs w:val="20"/>
          <w:lang w:val="fr-FR"/>
        </w:rPr>
      </w:pPr>
      <w:r>
        <w:rPr>
          <w:sz w:val="20"/>
          <w:szCs w:val="20"/>
          <w:lang w:val="fr-FR" w:eastAsia="x-none"/>
        </w:rPr>
        <w:t>3.1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w:t>
      </w:r>
      <w:r w:rsidR="00456183">
        <w:rPr>
          <w:rFonts w:eastAsia="SimSun"/>
          <w:sz w:val="20"/>
          <w:szCs w:val="20"/>
          <w:lang w:val="fr-FR"/>
        </w:rPr>
        <w:t>2</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3</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4</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5</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6</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w:t>
      </w:r>
      <w:r w:rsidR="00456183">
        <w:rPr>
          <w:rFonts w:eastAsia="SimSun"/>
          <w:sz w:val="20"/>
          <w:szCs w:val="20"/>
          <w:lang w:val="fr-FR"/>
        </w:rPr>
        <w:t>7</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8</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9</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DBA" w:rsidRDefault="000D6DBA">
      <w:pPr>
        <w:spacing w:before="0" w:after="0"/>
      </w:pPr>
      <w:r>
        <w:separator/>
      </w:r>
    </w:p>
  </w:endnote>
  <w:endnote w:type="continuationSeparator" w:id="0">
    <w:p w:rsidR="000D6DBA" w:rsidRDefault="000D6D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1422B2">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1422B2">
      <w:rPr>
        <w:rStyle w:val="LogoportDoNotTranslate"/>
        <w:rFonts w:ascii="Tahoma" w:hAnsi="Tahoma" w:cs="Tahoma"/>
        <w:noProof/>
        <w:color w:val="auto"/>
      </w:rPr>
      <w:t>3</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DBA" w:rsidRDefault="000D6DBA">
      <w:pPr>
        <w:spacing w:before="0" w:after="0"/>
      </w:pPr>
      <w:r>
        <w:separator/>
      </w:r>
    </w:p>
  </w:footnote>
  <w:footnote w:type="continuationSeparator" w:id="0">
    <w:p w:rsidR="000D6DBA" w:rsidRDefault="000D6DBA">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zFMERBowmuA6PZLUmI/tDOLelp0=" w:salt="CSJPNlxwb8sfG/pCb1SGS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E24A6"/>
    <w:rsid w:val="000562C4"/>
    <w:rsid w:val="00082188"/>
    <w:rsid w:val="00094F35"/>
    <w:rsid w:val="000A61C4"/>
    <w:rsid w:val="000D00FF"/>
    <w:rsid w:val="000D6DBA"/>
    <w:rsid w:val="001120BC"/>
    <w:rsid w:val="00113834"/>
    <w:rsid w:val="001422B2"/>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56183"/>
    <w:rsid w:val="004702AD"/>
    <w:rsid w:val="004B1629"/>
    <w:rsid w:val="004B7D1F"/>
    <w:rsid w:val="004E5F76"/>
    <w:rsid w:val="004F5228"/>
    <w:rsid w:val="00511D82"/>
    <w:rsid w:val="005555E6"/>
    <w:rsid w:val="005C5285"/>
    <w:rsid w:val="006412E4"/>
    <w:rsid w:val="00670D03"/>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E763FE"/>
    <w:rsid w:val="00E9087D"/>
    <w:rsid w:val="00EB504D"/>
    <w:rsid w:val="00F415A6"/>
    <w:rsid w:val="00F5325A"/>
    <w:rsid w:val="00F57BE2"/>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
    <w:qFormat/>
    <w:rsid w:val="004B7D1F"/>
    <w:pPr>
      <w:numPr>
        <w:ilvl w:val="2"/>
        <w:numId w:val="5"/>
      </w:numPr>
      <w:tabs>
        <w:tab w:val="left" w:pos="1077"/>
      </w:tabs>
      <w:outlineLvl w:val="2"/>
    </w:pPr>
  </w:style>
  <w:style w:type="paragraph" w:styleId="Heading4">
    <w:name w:val="heading 4"/>
    <w:basedOn w:val="Normal"/>
    <w:link w:val="Heading4Char1"/>
    <w:uiPriority w:val="9"/>
    <w:qFormat/>
    <w:rsid w:val="004B7D1F"/>
    <w:pPr>
      <w:numPr>
        <w:ilvl w:val="3"/>
        <w:numId w:val="5"/>
      </w:numPr>
      <w:outlineLvl w:val="3"/>
    </w:pPr>
  </w:style>
  <w:style w:type="paragraph" w:styleId="Heading5">
    <w:name w:val="heading 5"/>
    <w:basedOn w:val="Normal"/>
    <w:link w:val="Heading5Char1"/>
    <w:uiPriority w:val="9"/>
    <w:qFormat/>
    <w:rsid w:val="004B7D1F"/>
    <w:pPr>
      <w:numPr>
        <w:ilvl w:val="4"/>
        <w:numId w:val="5"/>
      </w:numPr>
      <w:tabs>
        <w:tab w:val="left" w:pos="1792"/>
      </w:tabs>
      <w:outlineLvl w:val="4"/>
    </w:pPr>
  </w:style>
  <w:style w:type="paragraph" w:styleId="Heading6">
    <w:name w:val="heading 6"/>
    <w:basedOn w:val="Normal"/>
    <w:link w:val="Heading6Char1"/>
    <w:uiPriority w:val="9"/>
    <w:qFormat/>
    <w:rsid w:val="004B7D1F"/>
    <w:pPr>
      <w:numPr>
        <w:ilvl w:val="5"/>
        <w:numId w:val="5"/>
      </w:numPr>
      <w:outlineLvl w:val="5"/>
    </w:pPr>
  </w:style>
  <w:style w:type="paragraph" w:styleId="Heading7">
    <w:name w:val="heading 7"/>
    <w:basedOn w:val="Normal"/>
    <w:link w:val="Heading7Char1"/>
    <w:uiPriority w:val="9"/>
    <w:qFormat/>
    <w:rsid w:val="004B7D1F"/>
    <w:pPr>
      <w:numPr>
        <w:ilvl w:val="6"/>
        <w:numId w:val="5"/>
      </w:numPr>
      <w:outlineLvl w:val="6"/>
    </w:pPr>
  </w:style>
  <w:style w:type="paragraph" w:styleId="Heading8">
    <w:name w:val="heading 8"/>
    <w:basedOn w:val="Normal"/>
    <w:link w:val="Heading8Char1"/>
    <w:uiPriority w:val="9"/>
    <w:qFormat/>
    <w:rsid w:val="004B7D1F"/>
    <w:pPr>
      <w:numPr>
        <w:ilvl w:val="7"/>
        <w:numId w:val="5"/>
      </w:numPr>
      <w:outlineLvl w:val="7"/>
    </w:pPr>
  </w:style>
  <w:style w:type="paragraph" w:styleId="Heading9">
    <w:name w:val="heading 9"/>
    <w:basedOn w:val="Normal"/>
    <w:link w:val="Heading9Char1"/>
    <w:uiPriority w:val="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basedOn w:val="DefaultParagraphFont"/>
    <w:link w:val="Heading2"/>
    <w:uiPriority w:val="99"/>
    <w:rsid w:val="004B7D1F"/>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basedOn w:val="DefaultParagraphFont"/>
    <w:locked/>
    <w:rsid w:val="004B7D1F"/>
    <w:rPr>
      <w:rFonts w:ascii="Tahoma" w:eastAsia="MS Mincho" w:hAnsi="Tahoma" w:cs="Tahoma"/>
      <w:b/>
      <w:bCs/>
      <w:sz w:val="19"/>
      <w:szCs w:val="19"/>
    </w:rPr>
  </w:style>
  <w:style w:type="character" w:customStyle="1" w:styleId="Heading2Char">
    <w:name w:val="Heading 2 Char"/>
    <w:basedOn w:val="DefaultParagraphFont"/>
    <w:locked/>
    <w:rsid w:val="004B7D1F"/>
    <w:rPr>
      <w:rFonts w:ascii="Tahoma" w:eastAsia="MS Mincho" w:hAnsi="Tahoma" w:cs="Tahoma"/>
      <w:b/>
      <w:bCs/>
      <w:sz w:val="19"/>
      <w:szCs w:val="19"/>
    </w:rPr>
  </w:style>
  <w:style w:type="character" w:customStyle="1" w:styleId="Heading3Char">
    <w:name w:val="Heading 3 Char"/>
    <w:basedOn w:val="DefaultParagraphFont"/>
    <w:locked/>
    <w:rsid w:val="004B7D1F"/>
    <w:rPr>
      <w:rFonts w:ascii="Tahoma" w:eastAsia="MS Mincho" w:hAnsi="Tahoma" w:cs="Tahoma"/>
      <w:sz w:val="19"/>
      <w:szCs w:val="19"/>
    </w:rPr>
  </w:style>
  <w:style w:type="character" w:customStyle="1" w:styleId="Heading4Char">
    <w:name w:val="Heading 4 Char"/>
    <w:basedOn w:val="DefaultParagraphFont"/>
    <w:locked/>
    <w:rsid w:val="004B7D1F"/>
    <w:rPr>
      <w:rFonts w:ascii="Tahoma" w:eastAsia="MS Mincho" w:hAnsi="Tahoma" w:cs="Tahoma"/>
      <w:sz w:val="19"/>
      <w:szCs w:val="19"/>
    </w:rPr>
  </w:style>
  <w:style w:type="character" w:customStyle="1" w:styleId="Heading5Char">
    <w:name w:val="Heading 5 Char"/>
    <w:basedOn w:val="DefaultParagraphFont"/>
    <w:locked/>
    <w:rsid w:val="004B7D1F"/>
    <w:rPr>
      <w:rFonts w:ascii="Tahoma" w:eastAsia="MS Mincho" w:hAnsi="Tahoma" w:cs="Tahoma"/>
      <w:sz w:val="19"/>
      <w:szCs w:val="19"/>
    </w:rPr>
  </w:style>
  <w:style w:type="character" w:customStyle="1" w:styleId="Heading6Char">
    <w:name w:val="Heading 6 Char"/>
    <w:basedOn w:val="DefaultParagraphFont"/>
    <w:locked/>
    <w:rsid w:val="004B7D1F"/>
    <w:rPr>
      <w:rFonts w:ascii="Tahoma" w:eastAsia="MS Mincho" w:hAnsi="Tahoma" w:cs="Tahoma"/>
      <w:sz w:val="19"/>
      <w:szCs w:val="19"/>
    </w:rPr>
  </w:style>
  <w:style w:type="character" w:customStyle="1" w:styleId="Heading7Char">
    <w:name w:val="Heading 7 Char"/>
    <w:basedOn w:val="DefaultParagraphFont"/>
    <w:locked/>
    <w:rsid w:val="004B7D1F"/>
    <w:rPr>
      <w:rFonts w:ascii="Tahoma" w:eastAsia="MS Mincho" w:hAnsi="Tahoma" w:cs="Tahoma"/>
      <w:sz w:val="19"/>
      <w:szCs w:val="19"/>
    </w:rPr>
  </w:style>
  <w:style w:type="character" w:customStyle="1" w:styleId="Heading8Char">
    <w:name w:val="Heading 8 Char"/>
    <w:basedOn w:val="DefaultParagraphFont"/>
    <w:locked/>
    <w:rsid w:val="004B7D1F"/>
    <w:rPr>
      <w:rFonts w:ascii="Tahoma" w:eastAsia="MS Mincho" w:hAnsi="Tahoma" w:cs="Tahoma"/>
      <w:sz w:val="19"/>
      <w:szCs w:val="19"/>
    </w:rPr>
  </w:style>
  <w:style w:type="character" w:customStyle="1" w:styleId="Heading9Char">
    <w:name w:val="Heading 9 Char"/>
    <w:basedOn w:val="DefaultParagraphFont"/>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basedOn w:val="DefaultParagraphFont"/>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basedOn w:val="DefaultParagraphFont"/>
    <w:locked/>
    <w:rsid w:val="004B7D1F"/>
    <w:rPr>
      <w:rFonts w:ascii="Tahoma" w:eastAsia="MS Mincho" w:hAnsi="Tahoma" w:cs="Tahoma"/>
      <w:sz w:val="19"/>
      <w:szCs w:val="19"/>
    </w:rPr>
  </w:style>
  <w:style w:type="character" w:customStyle="1" w:styleId="Bullet3Char1">
    <w:name w:val="Bullet 3 Char1"/>
    <w:basedOn w:val="DefaultParagraphFont"/>
    <w:locked/>
    <w:rsid w:val="004B7D1F"/>
    <w:rPr>
      <w:rFonts w:ascii="Tahoma" w:eastAsia="MS Mincho" w:hAnsi="Tahoma" w:cs="Tahoma"/>
      <w:sz w:val="19"/>
      <w:szCs w:val="19"/>
    </w:rPr>
  </w:style>
  <w:style w:type="character" w:customStyle="1" w:styleId="Body1Char1">
    <w:name w:val="Body 1 Char1"/>
    <w:basedOn w:val="DefaultParagraphFont"/>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basedOn w:val="DefaultParagraphFont"/>
    <w:link w:val="Header"/>
    <w:uiPriority w:val="99"/>
    <w:semiHidden/>
    <w:rsid w:val="004B7D1F"/>
    <w:rPr>
      <w:rFonts w:ascii="Tahoma" w:eastAsia="MS Mincho" w:hAnsi="Tahoma" w:cs="Tahoma"/>
      <w:sz w:val="19"/>
      <w:szCs w:val="19"/>
      <w:lang w:val="en-US" w:eastAsia="en-US"/>
    </w:rPr>
  </w:style>
  <w:style w:type="character" w:customStyle="1" w:styleId="HeaderChar">
    <w:name w:val="Header Char"/>
    <w:basedOn w:val="DefaultParagraphFont"/>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basedOn w:val="DefaultParagraphFont"/>
    <w:link w:val="Footer"/>
    <w:uiPriority w:val="99"/>
    <w:semiHidden/>
    <w:rsid w:val="004B7D1F"/>
    <w:rPr>
      <w:rFonts w:ascii="Tahoma" w:eastAsia="MS Mincho" w:hAnsi="Tahoma" w:cs="Tahoma"/>
      <w:sz w:val="19"/>
      <w:szCs w:val="19"/>
      <w:lang w:val="en-US" w:eastAsia="en-US"/>
    </w:rPr>
  </w:style>
  <w:style w:type="character" w:customStyle="1" w:styleId="FooterChar">
    <w:name w:val="Footer Char"/>
    <w:basedOn w:val="DefaultParagraphFont"/>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basedOn w:val="DefaultParagraphFont"/>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basedOn w:val="DefaultParagraphFont"/>
    <w:uiPriority w:val="99"/>
    <w:rsid w:val="004B7D1F"/>
    <w:rPr>
      <w:rFonts w:ascii="Courier New" w:hAnsi="Courier New" w:cs="Courier New"/>
      <w:color w:val="FF0000"/>
      <w:sz w:val="18"/>
    </w:rPr>
  </w:style>
  <w:style w:type="character" w:customStyle="1" w:styleId="LogoportDoNotTranslate">
    <w:name w:val="LogoportDoNotTranslate"/>
    <w:basedOn w:val="DefaultParagraphFont"/>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basedOn w:val="DefaultParagraphFont"/>
    <w:link w:val="FootnoteText"/>
    <w:uiPriority w:val="99"/>
    <w:semiHidden/>
    <w:rsid w:val="000562C4"/>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4.xml><?xml version="1.0" encoding="utf-8"?>
<ds:datastoreItem xmlns:ds="http://schemas.openxmlformats.org/officeDocument/2006/customXml" ds:itemID="{80C2767B-8C51-4177-B670-CEE01E36E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3719</Words>
  <Characters>21203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24873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